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DD" w:rsidRDefault="00331F14" w:rsidP="00331F14">
      <w:pPr>
        <w:pStyle w:val="EnvelopeReturn"/>
        <w:ind w:right="-61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0.6pt;margin-top:4pt;width:108pt;height:38.8pt;z-index:251658240" o:allowincell="f" strokeweight=".25pt">
            <v:textbox>
              <w:txbxContent>
                <w:p w:rsidR="00331F14" w:rsidRPr="00331F14" w:rsidRDefault="00331F14" w:rsidP="00331F14">
                  <w:pPr>
                    <w:spacing w:line="192" w:lineRule="auto"/>
                    <w:jc w:val="center"/>
                    <w:rPr>
                      <w:rFonts w:ascii="TH SarabunPSK" w:hAnsi="TH SarabunPSK" w:cs="TH SarabunPSK"/>
                      <w:szCs w:val="24"/>
                    </w:rPr>
                  </w:pPr>
                  <w:r w:rsidRPr="00331F14">
                    <w:rPr>
                      <w:rFonts w:ascii="TH SarabunPSK" w:hAnsi="TH SarabunPSK" w:cs="TH SarabunPSK"/>
                      <w:szCs w:val="24"/>
                      <w:cs/>
                    </w:rPr>
                    <w:t>ชำระค่าฝากส่งเป็นรายเดือน</w:t>
                  </w:r>
                </w:p>
                <w:p w:rsidR="00331F14" w:rsidRPr="00331F14" w:rsidRDefault="00331F14" w:rsidP="00331F14">
                  <w:pPr>
                    <w:spacing w:line="192" w:lineRule="auto"/>
                    <w:jc w:val="center"/>
                    <w:rPr>
                      <w:rFonts w:ascii="TH SarabunPSK" w:hAnsi="TH SarabunPSK" w:cs="TH SarabunPSK"/>
                      <w:szCs w:val="24"/>
                    </w:rPr>
                  </w:pPr>
                  <w:r w:rsidRPr="00331F1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ใบอนุญาตที่  </w:t>
                  </w:r>
                  <w:r w:rsidRPr="00331F14">
                    <w:rPr>
                      <w:rFonts w:ascii="TH SarabunPSK" w:hAnsi="TH SarabunPSK" w:cs="TH SarabunPSK"/>
                      <w:szCs w:val="24"/>
                    </w:rPr>
                    <w:t>123/2540</w:t>
                  </w:r>
                </w:p>
                <w:p w:rsidR="00331F14" w:rsidRDefault="00331F14" w:rsidP="00331F14">
                  <w:pPr>
                    <w:spacing w:line="192" w:lineRule="auto"/>
                    <w:jc w:val="center"/>
                    <w:rPr>
                      <w:szCs w:val="24"/>
                    </w:rPr>
                  </w:pPr>
                  <w:r w:rsidRPr="00331F14">
                    <w:rPr>
                      <w:rFonts w:ascii="TH SarabunPSK" w:hAnsi="TH SarabunPSK" w:cs="TH SarabunPSK"/>
                      <w:szCs w:val="24"/>
                      <w:cs/>
                    </w:rPr>
                    <w:t>ปณจ</w:t>
                  </w:r>
                  <w:r>
                    <w:rPr>
                      <w:rFonts w:ascii="TH SarabunPSK" w:hAnsi="TH SarabunPSK" w:cs="TH SarabunPSK" w:hint="cs"/>
                      <w:szCs w:val="24"/>
                      <w:cs/>
                    </w:rPr>
                    <w:t>.</w:t>
                  </w:r>
                  <w:r w:rsidRPr="00331F1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 นนทบุรี</w:t>
                  </w:r>
                </w:p>
              </w:txbxContent>
            </v:textbox>
          </v:shape>
        </w:pict>
      </w:r>
    </w:p>
    <w:p w:rsidR="009E4BDD" w:rsidRDefault="009E4BDD" w:rsidP="009E4BDD">
      <w:pPr>
        <w:pStyle w:val="EnvelopeReturn"/>
      </w:pPr>
    </w:p>
    <w:p w:rsidR="009E4BDD" w:rsidRDefault="009E4BDD" w:rsidP="009E4BDD">
      <w:pPr>
        <w:pStyle w:val="EnvelopeReturn"/>
      </w:pPr>
    </w:p>
    <w:p w:rsidR="009E4BDD" w:rsidRDefault="009E4BDD" w:rsidP="009E4BDD">
      <w:pPr>
        <w:pStyle w:val="EnvelopeReturn"/>
      </w:pPr>
    </w:p>
    <w:p w:rsidR="009E4BDD" w:rsidRDefault="009E4BDD" w:rsidP="009E4BDD">
      <w:pPr>
        <w:pStyle w:val="EnvelopeReturn"/>
      </w:pPr>
    </w:p>
    <w:p w:rsidR="009E4BDD" w:rsidRPr="00331F14" w:rsidRDefault="009E4BDD" w:rsidP="00185FE5">
      <w:pPr>
        <w:pStyle w:val="EnvelopeReturn"/>
        <w:spacing w:line="216" w:lineRule="auto"/>
        <w:ind w:firstLine="270"/>
        <w:rPr>
          <w:rFonts w:ascii="TH SarabunPSK" w:hAnsi="TH SarabunPSK" w:cs="TH SarabunPSK"/>
          <w:sz w:val="26"/>
          <w:szCs w:val="26"/>
        </w:rPr>
      </w:pPr>
      <w:r w:rsidRPr="00331F14">
        <w:rPr>
          <w:rFonts w:ascii="TH SarabunPSK" w:hAnsi="TH SarabunPSK" w:cs="TH SarabunPSK"/>
          <w:sz w:val="26"/>
          <w:szCs w:val="26"/>
          <w:cs/>
        </w:rPr>
        <w:t>ศูนย์เทคโนโลยีสารสนเทศและการสื่อสาร</w:t>
      </w:r>
    </w:p>
    <w:p w:rsidR="00331F14" w:rsidRPr="00331F14" w:rsidRDefault="00331F14" w:rsidP="00185FE5">
      <w:pPr>
        <w:pStyle w:val="EnvelopeReturn"/>
        <w:spacing w:line="216" w:lineRule="auto"/>
        <w:ind w:firstLine="270"/>
        <w:rPr>
          <w:rFonts w:ascii="TH SarabunPSK" w:hAnsi="TH SarabunPSK" w:cs="TH SarabunPSK"/>
          <w:sz w:val="26"/>
          <w:szCs w:val="26"/>
        </w:rPr>
      </w:pPr>
      <w:r w:rsidRPr="00331F14">
        <w:rPr>
          <w:rFonts w:ascii="TH SarabunPSK" w:hAnsi="TH SarabunPSK" w:cs="TH SarabunPSK" w:hint="cs"/>
          <w:sz w:val="26"/>
          <w:szCs w:val="26"/>
          <w:cs/>
        </w:rPr>
        <w:t>สำนักงานปลัดกระทรวงสาธารณสุข</w:t>
      </w:r>
    </w:p>
    <w:p w:rsidR="00331F14" w:rsidRPr="00331F14" w:rsidRDefault="00331F14" w:rsidP="00185FE5">
      <w:pPr>
        <w:pStyle w:val="EnvelopeReturn"/>
        <w:spacing w:line="216" w:lineRule="auto"/>
        <w:ind w:firstLine="270"/>
        <w:rPr>
          <w:rFonts w:ascii="TH SarabunPSK" w:hAnsi="TH SarabunPSK" w:cs="TH SarabunPSK"/>
          <w:sz w:val="26"/>
          <w:szCs w:val="26"/>
        </w:rPr>
      </w:pPr>
      <w:r w:rsidRPr="00331F14">
        <w:rPr>
          <w:rFonts w:ascii="TH SarabunPSK" w:hAnsi="TH SarabunPSK" w:cs="TH SarabunPSK" w:hint="cs"/>
          <w:sz w:val="26"/>
          <w:szCs w:val="26"/>
          <w:cs/>
        </w:rPr>
        <w:t xml:space="preserve">กระทรวงสาธารณสุข </w:t>
      </w:r>
      <w:r w:rsidR="009E4BDD" w:rsidRPr="00331F14">
        <w:rPr>
          <w:rFonts w:ascii="TH SarabunPSK" w:hAnsi="TH SarabunPSK" w:cs="TH SarabunPSK"/>
          <w:sz w:val="26"/>
          <w:szCs w:val="26"/>
          <w:cs/>
        </w:rPr>
        <w:t xml:space="preserve">ถนนติวานนท์ </w:t>
      </w:r>
    </w:p>
    <w:p w:rsidR="00331F14" w:rsidRPr="00185FE5" w:rsidRDefault="00331F14" w:rsidP="00185FE5">
      <w:pPr>
        <w:pStyle w:val="EnvelopeAddress"/>
        <w:framePr w:w="6288" w:wrap="auto" w:vAnchor="page" w:x="3880" w:y="2778"/>
        <w:tabs>
          <w:tab w:val="left" w:pos="1800"/>
        </w:tabs>
        <w:spacing w:line="216" w:lineRule="auto"/>
        <w:ind w:left="180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85FE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Pr="00185FE5">
        <w:rPr>
          <w:rFonts w:ascii="TH SarabunPSK" w:hAnsi="TH SarabunPSK" w:cs="TH SarabunPSK"/>
          <w:sz w:val="32"/>
          <w:szCs w:val="32"/>
          <w:cs/>
        </w:rPr>
        <w:tab/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To_Firstname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  <w:cs/>
        </w:rPr>
        <w:t>นายแพทย์สาธารณสุขจังหวัด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Changwad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  <w:cs/>
        </w:rPr>
        <w:t>สมุทรปราการ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31F14" w:rsidRPr="00185FE5" w:rsidRDefault="00331F14" w:rsidP="00185FE5">
      <w:pPr>
        <w:pStyle w:val="EnvelopeAddress"/>
        <w:framePr w:w="6288" w:wrap="auto" w:vAnchor="page" w:x="3880" w:y="2778"/>
        <w:tabs>
          <w:tab w:val="left" w:pos="1800"/>
        </w:tabs>
        <w:spacing w:line="216" w:lineRule="auto"/>
        <w:ind w:left="180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85FE5">
        <w:rPr>
          <w:rFonts w:ascii="TH SarabunPSK" w:hAnsi="TH SarabunPSK" w:cs="TH SarabunPSK"/>
          <w:sz w:val="32"/>
          <w:szCs w:val="32"/>
          <w:cs/>
        </w:rPr>
        <w:tab/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To_Office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  <w:cs/>
        </w:rPr>
        <w:t>สำนักงานสาธารณสุขจังหวัด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To_OffName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  <w:cs/>
        </w:rPr>
        <w:t>สมุทรปราการ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31F14" w:rsidRPr="00185FE5" w:rsidRDefault="00331F14" w:rsidP="00185FE5">
      <w:pPr>
        <w:pStyle w:val="EnvelopeAddress"/>
        <w:framePr w:w="6288" w:wrap="auto" w:vAnchor="page" w:x="3880" w:y="2778"/>
        <w:tabs>
          <w:tab w:val="left" w:pos="1800"/>
        </w:tabs>
        <w:spacing w:line="216" w:lineRule="auto"/>
        <w:ind w:left="180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85FE5">
        <w:rPr>
          <w:rFonts w:ascii="TH SarabunPSK" w:hAnsi="TH SarabunPSK" w:cs="TH SarabunPSK"/>
          <w:sz w:val="32"/>
          <w:szCs w:val="32"/>
          <w:cs/>
        </w:rPr>
        <w:tab/>
        <w:t>อำเภอ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amphur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  <w:cs/>
        </w:rPr>
        <w:t>เมือง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185F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1F14" w:rsidRPr="00185FE5" w:rsidRDefault="00331F14" w:rsidP="00185FE5">
      <w:pPr>
        <w:pStyle w:val="EnvelopeAddress"/>
        <w:framePr w:w="6288" w:wrap="auto" w:vAnchor="page" w:x="3880" w:y="2778"/>
        <w:tabs>
          <w:tab w:val="left" w:pos="1800"/>
        </w:tabs>
        <w:spacing w:line="216" w:lineRule="auto"/>
        <w:ind w:left="180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85FE5">
        <w:rPr>
          <w:rFonts w:ascii="TH SarabunPSK" w:hAnsi="TH SarabunPSK" w:cs="TH SarabunPSK"/>
          <w:sz w:val="32"/>
          <w:szCs w:val="32"/>
          <w:cs/>
        </w:rPr>
        <w:tab/>
        <w:t>จังหวัด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Changwad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  <w:cs/>
        </w:rPr>
        <w:t>สมุทรปราการ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31F14" w:rsidRPr="00185FE5" w:rsidRDefault="00331F14" w:rsidP="00185FE5">
      <w:pPr>
        <w:pStyle w:val="EnvelopeAddress"/>
        <w:framePr w:w="6288" w:wrap="auto" w:vAnchor="page" w:x="3880" w:y="2778"/>
        <w:tabs>
          <w:tab w:val="left" w:pos="1800"/>
        </w:tabs>
        <w:spacing w:line="216" w:lineRule="auto"/>
        <w:ind w:left="180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5FE5">
        <w:rPr>
          <w:rFonts w:ascii="TH SarabunPSK" w:hAnsi="TH SarabunPSK" w:cs="TH SarabunPSK"/>
          <w:sz w:val="32"/>
          <w:szCs w:val="32"/>
          <w:cs/>
        </w:rPr>
        <w:tab/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</w:rPr>
        <w:instrText>MERGEFIELD postcode</w:instrText>
      </w:r>
      <w:r w:rsidRPr="00185FE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185FE5">
        <w:rPr>
          <w:rFonts w:ascii="TH SarabunPSK" w:hAnsi="TH SarabunPSK" w:cs="TH SarabunPSK"/>
          <w:noProof/>
          <w:sz w:val="32"/>
          <w:szCs w:val="32"/>
        </w:rPr>
        <w:t>10270</w:t>
      </w:r>
      <w:r w:rsidRPr="00185FE5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E4BDD" w:rsidRPr="00331F14" w:rsidRDefault="009E4BDD" w:rsidP="00185FE5">
      <w:pPr>
        <w:pStyle w:val="EnvelopeReturn"/>
        <w:spacing w:line="216" w:lineRule="auto"/>
        <w:ind w:firstLine="270"/>
        <w:rPr>
          <w:rFonts w:hint="cs"/>
          <w:sz w:val="26"/>
          <w:szCs w:val="26"/>
          <w:cs/>
        </w:rPr>
      </w:pPr>
      <w:r w:rsidRPr="00331F14">
        <w:rPr>
          <w:rFonts w:ascii="TH SarabunPSK" w:hAnsi="TH SarabunPSK" w:cs="TH SarabunPSK"/>
          <w:sz w:val="26"/>
          <w:szCs w:val="26"/>
          <w:cs/>
        </w:rPr>
        <w:t xml:space="preserve">อำเภอเมือง </w:t>
      </w:r>
      <w:r w:rsidR="00331F14" w:rsidRPr="00331F14">
        <w:rPr>
          <w:rFonts w:ascii="TH SarabunPSK" w:hAnsi="TH SarabunPSK" w:cs="TH SarabunPSK"/>
          <w:sz w:val="26"/>
          <w:szCs w:val="26"/>
          <w:cs/>
        </w:rPr>
        <w:t>จังหวั</w:t>
      </w:r>
      <w:r w:rsidR="00331F14" w:rsidRPr="00331F14">
        <w:rPr>
          <w:rFonts w:ascii="TH SarabunPSK" w:hAnsi="TH SarabunPSK" w:cs="TH SarabunPSK" w:hint="cs"/>
          <w:sz w:val="26"/>
          <w:szCs w:val="26"/>
          <w:cs/>
        </w:rPr>
        <w:t>ด</w:t>
      </w:r>
      <w:r w:rsidRPr="00331F14">
        <w:rPr>
          <w:rFonts w:ascii="TH SarabunPSK" w:hAnsi="TH SarabunPSK" w:cs="TH SarabunPSK"/>
          <w:sz w:val="26"/>
          <w:szCs w:val="26"/>
          <w:cs/>
        </w:rPr>
        <w:t xml:space="preserve">นนทบุรี  </w:t>
      </w:r>
      <w:r w:rsidRPr="00331F14">
        <w:rPr>
          <w:rFonts w:ascii="TH SarabunPSK" w:hAnsi="TH SarabunPSK" w:cs="TH SarabunPSK"/>
          <w:sz w:val="26"/>
          <w:szCs w:val="26"/>
        </w:rPr>
        <w:t>11000</w:t>
      </w:r>
    </w:p>
    <w:p w:rsidR="00331F14" w:rsidRDefault="00331F14" w:rsidP="00185FE5">
      <w:pPr>
        <w:ind w:firstLine="270"/>
        <w:rPr>
          <w:rFonts w:ascii="TH SarabunPSK" w:eastAsiaTheme="majorEastAsia" w:hAnsi="TH SarabunPSK" w:cs="TH SarabunPSK" w:hint="cs"/>
          <w:sz w:val="26"/>
          <w:szCs w:val="26"/>
        </w:rPr>
      </w:pPr>
      <w:r w:rsidRPr="00331F14">
        <w:rPr>
          <w:rFonts w:ascii="TH SarabunPSK" w:eastAsiaTheme="majorEastAsia" w:hAnsi="TH SarabunPSK" w:cs="TH SarabunPSK" w:hint="cs"/>
          <w:sz w:val="26"/>
          <w:szCs w:val="26"/>
          <w:cs/>
        </w:rPr>
        <w:t>ที่ สธ 0202.05/</w:t>
      </w: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p w:rsidR="00185FE5" w:rsidRDefault="00185FE5" w:rsidP="009E4BDD">
      <w:pPr>
        <w:ind w:hanging="360"/>
        <w:rPr>
          <w:rFonts w:ascii="TH SarabunPSK" w:eastAsiaTheme="majorEastAsia" w:hAnsi="TH SarabunPSK" w:cs="TH SarabunPSK" w:hint="cs"/>
          <w:sz w:val="26"/>
          <w:szCs w:val="26"/>
        </w:rPr>
      </w:pPr>
    </w:p>
    <w:sectPr w:rsidR="00185FE5" w:rsidSect="00185FE5">
      <w:pgSz w:w="12474" w:h="6237" w:orient="landscape"/>
      <w:pgMar w:top="360" w:right="720" w:bottom="720" w:left="576" w:header="720" w:footer="720" w:gutter="0"/>
      <w:paperSrc w:first="15"/>
      <w:pgNumType w:start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2055798589"/>
  </wne:recipientData>
  <wne:recipientData>
    <wne:active wne:val="1"/>
    <wne:hash wne:val="836916501"/>
  </wne:recipientData>
  <wne:recipientData>
    <wne:active wne:val="1"/>
    <wne:hash wne:val="-256846552"/>
  </wne:recipientData>
  <wne:recipientData>
    <wne:active wne:val="1"/>
    <wne:hash wne:val="140816355"/>
  </wne:recipientData>
  <wne:recipientData>
    <wne:active wne:val="1"/>
    <wne:hash wne:val="2059949666"/>
  </wne:recipientData>
  <wne:recipientData>
    <wne:active wne:val="1"/>
    <wne:hash wne:val="1439098349"/>
  </wne:recipientData>
  <wne:recipientData>
    <wne:active wne:val="1"/>
    <wne:hash wne:val="978777726"/>
  </wne:recipientData>
  <wne:recipientData>
    <wne:active wne:val="1"/>
    <wne:hash wne:val="-438038273"/>
  </wne:recipientData>
  <wne:recipientData>
    <wne:active wne:val="1"/>
    <wne:hash wne:val="1951849138"/>
  </wne:recipientData>
  <wne:recipientData>
    <wne:active wne:val="1"/>
    <wne:hash wne:val="-681140021"/>
  </wne:recipientData>
  <wne:recipientData>
    <wne:active wne:val="1"/>
    <wne:hash wne:val="1146157358"/>
  </wne:recipientData>
  <wne:recipientData>
    <wne:active wne:val="1"/>
    <wne:hash wne:val="-496475743"/>
  </wne:recipientData>
  <wne:recipientData>
    <wne:active wne:val="1"/>
    <wne:hash wne:val="777446162"/>
  </wne:recipientData>
  <wne:recipientData>
    <wne:active wne:val="1"/>
    <wne:hash wne:val="-1650178975"/>
  </wne:recipientData>
  <wne:recipientData>
    <wne:active wne:val="1"/>
    <wne:hash wne:val="-491353116"/>
  </wne:recipientData>
  <wne:recipientData>
    <wne:active wne:val="1"/>
    <wne:hash wne:val="22338147"/>
  </wne:recipientData>
  <wne:recipientData>
    <wne:active wne:val="1"/>
    <wne:hash wne:val="1106682756"/>
  </wne:recipientData>
  <wne:recipientData>
    <wne:active wne:val="1"/>
    <wne:hash wne:val="1557235956"/>
  </wne:recipientData>
  <wne:recipientData>
    <wne:active wne:val="1"/>
    <wne:hash wne:val="881273563"/>
  </wne:recipientData>
  <wne:recipientData>
    <wne:active wne:val="1"/>
    <wne:hash wne:val="-643238516"/>
  </wne:recipientData>
  <wne:recipientData>
    <wne:active wne:val="1"/>
    <wne:hash wne:val="1821839147"/>
  </wne:recipientData>
  <wne:recipientData>
    <wne:active wne:val="1"/>
    <wne:hash wne:val="-360989360"/>
  </wne:recipientData>
  <wne:recipientData>
    <wne:active wne:val="1"/>
    <wne:hash wne:val="1146323127"/>
  </wne:recipientData>
  <wne:recipientData>
    <wne:active wne:val="1"/>
    <wne:hash wne:val="-1519028386"/>
  </wne:recipientData>
  <wne:recipientData>
    <wne:active wne:val="1"/>
    <wne:hash wne:val="-1517330207"/>
  </wne:recipientData>
  <wne:recipientData>
    <wne:active wne:val="1"/>
    <wne:hash wne:val="-596967441"/>
  </wne:recipientData>
  <wne:recipientData>
    <wne:active wne:val="1"/>
    <wne:hash wne:val="1172586285"/>
  </wne:recipientData>
  <wne:recipientData>
    <wne:active wne:val="1"/>
    <wne:hash wne:val="-864942410"/>
  </wne:recipientData>
  <wne:recipientData>
    <wne:active wne:val="1"/>
    <wne:hash wne:val="689236815"/>
  </wne:recipientData>
  <wne:recipientData>
    <wne:active wne:val="1"/>
    <wne:hash wne:val="-1051424284"/>
  </wne:recipientData>
  <wne:recipientData>
    <wne:active wne:val="1"/>
    <wne:hash wne:val="-256345449"/>
  </wne:recipientData>
  <wne:recipientData>
    <wne:active wne:val="1"/>
    <wne:hash wne:val="-1524845680"/>
  </wne:recipientData>
  <wne:recipientData>
    <wne:active wne:val="1"/>
    <wne:hash wne:val="-1738490347"/>
  </wne:recipientData>
  <wne:recipientData>
    <wne:active wne:val="1"/>
    <wne:hash wne:val="1946225996"/>
  </wne:recipientData>
  <wne:recipientData>
    <wne:active wne:val="1"/>
    <wne:hash wne:val="-251611809"/>
  </wne:recipientData>
  <wne:recipientData>
    <wne:active wne:val="1"/>
    <wne:hash wne:val="-1024735178"/>
  </wne:recipientData>
  <wne:recipientData>
    <wne:active wne:val="1"/>
    <wne:hash wne:val="-2048822498"/>
  </wne:recipientData>
  <wne:recipientData>
    <wne:active wne:val="1"/>
    <wne:hash wne:val="-1744440393"/>
  </wne:recipientData>
  <wne:recipientData>
    <wne:active wne:val="1"/>
    <wne:hash wne:val="669591190"/>
  </wne:recipientData>
  <wne:recipientData>
    <wne:active wne:val="1"/>
    <wne:hash wne:val="831663729"/>
  </wne:recipientData>
  <wne:recipientData>
    <wne:active wne:val="1"/>
    <wne:hash wne:val="-1953122460"/>
  </wne:recipientData>
  <wne:recipientData>
    <wne:active wne:val="1"/>
    <wne:hash wne:val="-603615361"/>
  </wne:recipientData>
  <wne:recipientData>
    <wne:active wne:val="1"/>
    <wne:hash wne:val="-45957502"/>
  </wne:recipientData>
  <wne:recipientData>
    <wne:active wne:val="1"/>
    <wne:hash wne:val="-1230866029"/>
  </wne:recipientData>
  <wne:recipientData>
    <wne:active wne:val="1"/>
    <wne:hash wne:val="-1460421192"/>
  </wne:recipientData>
  <wne:recipientData>
    <wne:active wne:val="1"/>
    <wne:hash wne:val="18954059"/>
  </wne:recipientData>
  <wne:recipientData>
    <wne:active wne:val="1"/>
    <wne:hash wne:val="1927846066"/>
  </wne:recipientData>
  <wne:recipientData>
    <wne:active wne:val="1"/>
    <wne:hash wne:val="2066546813"/>
  </wne:recipientData>
  <wne:recipientData>
    <wne:active wne:val="1"/>
    <wne:hash wne:val="-417298458"/>
  </wne:recipientData>
  <wne:recipientData>
    <wne:active wne:val="1"/>
    <wne:hash wne:val="-1378948691"/>
  </wne:recipientData>
  <wne:recipientData>
    <wne:active wne:val="1"/>
    <wne:hash wne:val="1161935384"/>
  </wne:recipientData>
  <wne:recipientData>
    <wne:active wne:val="1"/>
    <wne:hash wne:val="371345767"/>
  </wne:recipientData>
  <wne:recipientData>
    <wne:active wne:val="1"/>
    <wne:hash wne:val="-1218420666"/>
  </wne:recipientData>
  <wne:recipientData>
    <wne:active wne:val="1"/>
    <wne:hash wne:val="-844330192"/>
  </wne:recipientData>
  <wne:recipientData>
    <wne:active wne:val="1"/>
    <wne:hash wne:val="78930695"/>
  </wne:recipientData>
  <wne:recipientData>
    <wne:active wne:val="1"/>
    <wne:hash wne:val="962780718"/>
  </wne:recipientData>
  <wne:recipientData>
    <wne:active wne:val="1"/>
    <wne:hash wne:val="-1811102473"/>
  </wne:recipientData>
  <wne:recipientData>
    <wne:active wne:val="1"/>
    <wne:hash wne:val="1822255186"/>
  </wne:recipientData>
  <wne:recipientData>
    <wne:active wne:val="1"/>
    <wne:hash wne:val="766781429"/>
  </wne:recipientData>
  <wne:recipientData>
    <wne:active wne:val="1"/>
    <wne:hash wne:val="-201246614"/>
  </wne:recipientData>
  <wne:recipientData>
    <wne:active wne:val="1"/>
    <wne:hash wne:val="-1058523173"/>
  </wne:recipientData>
  <wne:recipientData>
    <wne:active wne:val="1"/>
    <wne:hash wne:val="426963143"/>
  </wne:recipientData>
  <wne:recipientData>
    <wne:active wne:val="1"/>
    <wne:hash wne:val="-374561652"/>
  </wne:recipientData>
  <wne:recipientData>
    <wne:active wne:val="1"/>
    <wne:hash wne:val="361864343"/>
  </wne:recipientData>
  <wne:recipientData>
    <wne:active wne:val="1"/>
    <wne:hash wne:val="-1163087112"/>
  </wne:recipientData>
  <wne:recipientData>
    <wne:active wne:val="1"/>
    <wne:hash wne:val="-227679031"/>
  </wne:recipientData>
  <wne:recipientData>
    <wne:active wne:val="1"/>
    <wne:hash wne:val="-716106750"/>
  </wne:recipientData>
  <wne:recipientData>
    <wne:active wne:val="1"/>
    <wne:hash wne:val="-1472296175"/>
  </wne:recipientData>
  <wne:recipientData>
    <wne:active wne:val="1"/>
    <wne:hash wne:val="665321980"/>
  </wne:recipientData>
  <wne:recipientData>
    <wne:active wne:val="1"/>
    <wne:hash wne:val="-1505385419"/>
  </wne:recipientData>
  <wne:recipientData>
    <wne:active wne:val="1"/>
    <wne:hash wne:val="-1782013746"/>
  </wne:recipientData>
  <wne:recipientData>
    <wne:active wne:val="1"/>
    <wne:hash wne:val="860931513"/>
  </wne:recipientData>
  <wne:recipientData>
    <wne:active wne:val="1"/>
    <wne:hash wne:val="1157878036"/>
  </wne:recipientData>
  <wne:recipientData>
    <wne:active wne:val="1"/>
    <wne:hash wne:val="-1576736183"/>
  </wne:recipientData>
  <wne:recipientData>
    <wne:active wne:val="1"/>
    <wne:hash wne:val="-1138536476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mailMerge>
    <w:mainDocumentType w:val="envelopes"/>
    <w:linkToQuery/>
    <w:dataType w:val="native"/>
    <w:connectString w:val="Provider=Microsoft.ACE.OLEDB.12.0;User ID=Admin;Data Source=F:\ประกอบการสอนword_2มิย.58\ประกอบ\Label-สสจ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สสจ$` "/>
    <w:dataSource r:id="rId1"/>
    <w:viewMergedData/>
    <w:odso>
      <w:udl w:val="Provider=Microsoft.ACE.OLEDB.12.0;User ID=Admin;Data Source=F:\ประกอบการสอนword_2มิย.58\ประกอบ\Label-สสจ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สสจ$"/>
      <w:src r:id="rId2"/>
      <w:colDelim w:val="9"/>
      <w:type w:val="database"/>
      <w:fHdr/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type w:val="dbColumn"/>
        <w:name w:val="postcode"/>
        <w:mappedName w:val="Postal Code"/>
        <w:column w:val="5"/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fieldMapData>
        <w:lid w:val="th-TH"/>
      </w:fieldMapData>
      <w:recipientData r:id="rId3"/>
    </w:odso>
  </w:mailMerge>
  <w:defaultTabStop w:val="720"/>
  <w:characterSpacingControl w:val="doNotCompress"/>
  <w:compat>
    <w:applyBreakingRules/>
  </w:compat>
  <w:rsids>
    <w:rsidRoot w:val="009E4BDD"/>
    <w:rsid w:val="000208CE"/>
    <w:rsid w:val="00021949"/>
    <w:rsid w:val="00022680"/>
    <w:rsid w:val="00040CF8"/>
    <w:rsid w:val="000972C6"/>
    <w:rsid w:val="00105F2E"/>
    <w:rsid w:val="00185FE5"/>
    <w:rsid w:val="00187C05"/>
    <w:rsid w:val="001A559E"/>
    <w:rsid w:val="001A588C"/>
    <w:rsid w:val="001A6953"/>
    <w:rsid w:val="001B4B43"/>
    <w:rsid w:val="001C2411"/>
    <w:rsid w:val="001E2186"/>
    <w:rsid w:val="002B377D"/>
    <w:rsid w:val="00331F14"/>
    <w:rsid w:val="00395018"/>
    <w:rsid w:val="003D1D17"/>
    <w:rsid w:val="003D6B3C"/>
    <w:rsid w:val="004126F7"/>
    <w:rsid w:val="00436570"/>
    <w:rsid w:val="0044019A"/>
    <w:rsid w:val="00464927"/>
    <w:rsid w:val="00474346"/>
    <w:rsid w:val="004923C2"/>
    <w:rsid w:val="004B1C66"/>
    <w:rsid w:val="0051654B"/>
    <w:rsid w:val="00544300"/>
    <w:rsid w:val="00581FDC"/>
    <w:rsid w:val="005B6241"/>
    <w:rsid w:val="00634E4E"/>
    <w:rsid w:val="00686BC7"/>
    <w:rsid w:val="006B3A04"/>
    <w:rsid w:val="007226FE"/>
    <w:rsid w:val="00726110"/>
    <w:rsid w:val="007E1A8A"/>
    <w:rsid w:val="0084658C"/>
    <w:rsid w:val="00854B5E"/>
    <w:rsid w:val="00880EE4"/>
    <w:rsid w:val="008833DE"/>
    <w:rsid w:val="008F3E20"/>
    <w:rsid w:val="00914E7A"/>
    <w:rsid w:val="009227D8"/>
    <w:rsid w:val="009E4BDD"/>
    <w:rsid w:val="009E5551"/>
    <w:rsid w:val="00A449D5"/>
    <w:rsid w:val="00A4610F"/>
    <w:rsid w:val="00A52802"/>
    <w:rsid w:val="00AB5260"/>
    <w:rsid w:val="00AD5E3F"/>
    <w:rsid w:val="00B00600"/>
    <w:rsid w:val="00B0127E"/>
    <w:rsid w:val="00B43878"/>
    <w:rsid w:val="00B51CC4"/>
    <w:rsid w:val="00B70E3E"/>
    <w:rsid w:val="00B77BEF"/>
    <w:rsid w:val="00B91998"/>
    <w:rsid w:val="00BB4163"/>
    <w:rsid w:val="00C1541E"/>
    <w:rsid w:val="00C26FE6"/>
    <w:rsid w:val="00C86FA0"/>
    <w:rsid w:val="00C95849"/>
    <w:rsid w:val="00C97FAF"/>
    <w:rsid w:val="00CE0C38"/>
    <w:rsid w:val="00CE1C0B"/>
    <w:rsid w:val="00D14E31"/>
    <w:rsid w:val="00D26BA2"/>
    <w:rsid w:val="00D47BE4"/>
    <w:rsid w:val="00D5485D"/>
    <w:rsid w:val="00D72263"/>
    <w:rsid w:val="00D90D97"/>
    <w:rsid w:val="00E13402"/>
    <w:rsid w:val="00E231D6"/>
    <w:rsid w:val="00E27FE9"/>
    <w:rsid w:val="00E47A77"/>
    <w:rsid w:val="00E57FE8"/>
    <w:rsid w:val="00E62ADB"/>
    <w:rsid w:val="00E813A0"/>
    <w:rsid w:val="00E82542"/>
    <w:rsid w:val="00FD5FC0"/>
    <w:rsid w:val="00FF1546"/>
    <w:rsid w:val="00FF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377D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9E4BD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9E4BDD"/>
    <w:rPr>
      <w:rFonts w:asciiTheme="majorHAnsi" w:eastAsiaTheme="majorEastAsia" w:hAnsiTheme="majorHAnsi" w:cstheme="majorBidi"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F:\&#3611;&#3619;&#3632;&#3585;&#3629;&#3610;&#3585;&#3634;&#3619;&#3626;&#3629;&#3609;word_2&#3617;&#3636;&#3618;.58\&#3611;&#3619;&#3632;&#3585;&#3629;&#3610;\Label-&#3626;&#3626;&#3592;.xls" TargetMode="External"/><Relationship Id="rId1" Type="http://schemas.openxmlformats.org/officeDocument/2006/relationships/mailMergeSource" Target="file:///F:\&#3611;&#3619;&#3632;&#3585;&#3629;&#3610;&#3585;&#3634;&#3619;&#3626;&#3629;&#3609;word_2&#3617;&#3636;&#3618;.58\&#3611;&#3619;&#3632;&#3585;&#3629;&#3610;\Label-&#3626;&#3626;&#3592;.xls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2</cp:revision>
  <cp:lastPrinted>2015-06-29T02:53:00Z</cp:lastPrinted>
  <dcterms:created xsi:type="dcterms:W3CDTF">2015-06-29T02:54:00Z</dcterms:created>
  <dcterms:modified xsi:type="dcterms:W3CDTF">2015-06-29T02:54:00Z</dcterms:modified>
</cp:coreProperties>
</file>